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00A" w:rsidRPr="000F7310" w:rsidRDefault="0004200A" w:rsidP="0004200A">
      <w:pPr>
        <w:pStyle w:val="a3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476250" cy="600075"/>
            <wp:effectExtent l="19050" t="0" r="0" b="0"/>
            <wp:docPr id="1" name="Рисунок 1" descr="GER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200A" w:rsidRPr="000F7310" w:rsidRDefault="0004200A" w:rsidP="0004200A">
      <w:pPr>
        <w:jc w:val="center"/>
        <w:rPr>
          <w:b/>
          <w:sz w:val="28"/>
          <w:szCs w:val="28"/>
        </w:rPr>
      </w:pPr>
    </w:p>
    <w:p w:rsidR="0004200A" w:rsidRPr="000F7310" w:rsidRDefault="0004200A" w:rsidP="000420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МИНИСТЕРСТВО </w:t>
      </w:r>
      <w:r w:rsidRPr="000F7310">
        <w:rPr>
          <w:b/>
          <w:sz w:val="28"/>
          <w:szCs w:val="28"/>
        </w:rPr>
        <w:t xml:space="preserve">СЕЛЬСКОГО ХОЗЯЙСТВА И ПРОДОВОЛЬСТВИЯ </w:t>
      </w:r>
    </w:p>
    <w:p w:rsidR="0004200A" w:rsidRPr="000F7310" w:rsidRDefault="0004200A" w:rsidP="0004200A">
      <w:pPr>
        <w:jc w:val="center"/>
        <w:rPr>
          <w:b/>
          <w:sz w:val="28"/>
          <w:szCs w:val="28"/>
        </w:rPr>
      </w:pPr>
      <w:r w:rsidRPr="000F7310">
        <w:rPr>
          <w:b/>
          <w:sz w:val="28"/>
          <w:szCs w:val="28"/>
        </w:rPr>
        <w:t>КИРОВСКОЙ ОБЛАСТИ</w:t>
      </w:r>
    </w:p>
    <w:p w:rsidR="0004200A" w:rsidRPr="00A83824" w:rsidRDefault="0004200A" w:rsidP="0004200A">
      <w:pPr>
        <w:rPr>
          <w:b/>
        </w:rPr>
      </w:pPr>
    </w:p>
    <w:p w:rsidR="0004200A" w:rsidRPr="00A83824" w:rsidRDefault="0004200A" w:rsidP="0004200A">
      <w:pPr>
        <w:rPr>
          <w:b/>
        </w:rPr>
      </w:pPr>
    </w:p>
    <w:p w:rsidR="0004200A" w:rsidRPr="0095011E" w:rsidRDefault="0004200A" w:rsidP="0004200A">
      <w:pPr>
        <w:jc w:val="center"/>
        <w:rPr>
          <w:b/>
          <w:sz w:val="32"/>
          <w:szCs w:val="32"/>
        </w:rPr>
      </w:pPr>
      <w:r w:rsidRPr="0095011E">
        <w:rPr>
          <w:b/>
          <w:sz w:val="32"/>
          <w:szCs w:val="32"/>
        </w:rPr>
        <w:t>РАСПОРЯЖЕНИЕ</w:t>
      </w:r>
    </w:p>
    <w:p w:rsidR="0004200A" w:rsidRPr="0095011E" w:rsidRDefault="0004200A" w:rsidP="0004200A">
      <w:pPr>
        <w:jc w:val="center"/>
        <w:rPr>
          <w:b/>
          <w:sz w:val="32"/>
          <w:szCs w:val="32"/>
        </w:rPr>
      </w:pPr>
    </w:p>
    <w:p w:rsidR="0004200A" w:rsidRPr="00A83824" w:rsidRDefault="0004200A" w:rsidP="0004200A">
      <w:pPr>
        <w:jc w:val="center"/>
        <w:rPr>
          <w:b/>
        </w:rPr>
      </w:pPr>
    </w:p>
    <w:p w:rsidR="0004200A" w:rsidRPr="000F7310" w:rsidRDefault="002B4B58" w:rsidP="0004200A">
      <w:pPr>
        <w:jc w:val="both"/>
        <w:rPr>
          <w:sz w:val="28"/>
          <w:szCs w:val="28"/>
        </w:rPr>
      </w:pPr>
      <w:r>
        <w:rPr>
          <w:sz w:val="28"/>
          <w:szCs w:val="28"/>
        </w:rPr>
        <w:t>06</w:t>
      </w:r>
      <w:r w:rsidR="00087984">
        <w:rPr>
          <w:sz w:val="28"/>
          <w:szCs w:val="28"/>
        </w:rPr>
        <w:t>.02.201</w:t>
      </w:r>
      <w:r w:rsidR="00C44881">
        <w:rPr>
          <w:sz w:val="28"/>
          <w:szCs w:val="28"/>
        </w:rPr>
        <w:t>9</w:t>
      </w:r>
      <w:bookmarkStart w:id="0" w:name="_GoBack"/>
      <w:bookmarkEnd w:id="0"/>
      <w:r w:rsidR="0004200A" w:rsidRPr="000F7310">
        <w:rPr>
          <w:sz w:val="28"/>
          <w:szCs w:val="28"/>
        </w:rPr>
        <w:t xml:space="preserve"> </w:t>
      </w:r>
      <w:r w:rsidR="0004200A">
        <w:rPr>
          <w:sz w:val="28"/>
          <w:szCs w:val="28"/>
        </w:rPr>
        <w:t xml:space="preserve">             </w:t>
      </w:r>
      <w:r w:rsidR="00087984">
        <w:rPr>
          <w:sz w:val="28"/>
          <w:szCs w:val="28"/>
        </w:rPr>
        <w:t xml:space="preserve">             </w:t>
      </w:r>
      <w:r w:rsidR="0004200A">
        <w:rPr>
          <w:sz w:val="28"/>
          <w:szCs w:val="28"/>
        </w:rPr>
        <w:t xml:space="preserve">                                                     </w:t>
      </w:r>
      <w:r w:rsidR="00087984">
        <w:rPr>
          <w:sz w:val="28"/>
          <w:szCs w:val="28"/>
        </w:rPr>
        <w:t xml:space="preserve">            </w:t>
      </w:r>
      <w:r w:rsidR="0004200A">
        <w:rPr>
          <w:sz w:val="28"/>
          <w:szCs w:val="28"/>
        </w:rPr>
        <w:t xml:space="preserve">    </w:t>
      </w:r>
      <w:r w:rsidR="0004200A" w:rsidRPr="000F7310">
        <w:rPr>
          <w:sz w:val="28"/>
          <w:szCs w:val="28"/>
        </w:rPr>
        <w:t xml:space="preserve">№ </w:t>
      </w:r>
      <w:r>
        <w:rPr>
          <w:sz w:val="28"/>
          <w:szCs w:val="28"/>
        </w:rPr>
        <w:t>13</w:t>
      </w:r>
    </w:p>
    <w:p w:rsidR="0004200A" w:rsidRPr="000F7310" w:rsidRDefault="0004200A" w:rsidP="0004200A">
      <w:pPr>
        <w:jc w:val="center"/>
        <w:rPr>
          <w:sz w:val="28"/>
          <w:szCs w:val="28"/>
        </w:rPr>
      </w:pPr>
      <w:r w:rsidRPr="000F7310">
        <w:rPr>
          <w:sz w:val="28"/>
          <w:szCs w:val="28"/>
        </w:rPr>
        <w:t>г. Киров</w:t>
      </w:r>
    </w:p>
    <w:p w:rsidR="0004200A" w:rsidRDefault="0004200A" w:rsidP="0004200A">
      <w:pPr>
        <w:spacing w:line="240" w:lineRule="exact"/>
        <w:ind w:right="4961"/>
        <w:jc w:val="both"/>
        <w:rPr>
          <w:sz w:val="28"/>
          <w:szCs w:val="28"/>
        </w:rPr>
      </w:pPr>
    </w:p>
    <w:p w:rsidR="0004200A" w:rsidRDefault="0004200A" w:rsidP="0004200A">
      <w:pPr>
        <w:spacing w:line="240" w:lineRule="exact"/>
        <w:ind w:right="4961"/>
        <w:jc w:val="both"/>
        <w:rPr>
          <w:sz w:val="28"/>
          <w:szCs w:val="28"/>
        </w:rPr>
      </w:pPr>
    </w:p>
    <w:p w:rsidR="0095011E" w:rsidRDefault="0004200A" w:rsidP="0095011E">
      <w:pPr>
        <w:spacing w:line="240" w:lineRule="exact"/>
        <w:ind w:right="-2" w:firstLine="708"/>
        <w:jc w:val="center"/>
        <w:rPr>
          <w:b/>
          <w:color w:val="000000"/>
          <w:spacing w:val="-2"/>
          <w:sz w:val="28"/>
          <w:szCs w:val="28"/>
        </w:rPr>
      </w:pPr>
      <w:r w:rsidRPr="00FB033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 утверждении методик</w:t>
      </w:r>
      <w:r w:rsidR="009326E1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="0095011E" w:rsidRPr="0095011E">
        <w:rPr>
          <w:b/>
          <w:color w:val="000000"/>
          <w:spacing w:val="-2"/>
          <w:sz w:val="28"/>
          <w:szCs w:val="28"/>
        </w:rPr>
        <w:t>определения значений показателей</w:t>
      </w:r>
    </w:p>
    <w:p w:rsidR="0095011E" w:rsidRDefault="0095011E" w:rsidP="0095011E">
      <w:pPr>
        <w:spacing w:line="240" w:lineRule="exact"/>
        <w:ind w:right="-2" w:firstLine="708"/>
        <w:jc w:val="center"/>
        <w:rPr>
          <w:b/>
          <w:color w:val="000000"/>
          <w:spacing w:val="-2"/>
          <w:sz w:val="28"/>
          <w:szCs w:val="28"/>
        </w:rPr>
      </w:pPr>
      <w:r w:rsidRPr="0095011E">
        <w:rPr>
          <w:b/>
          <w:color w:val="000000"/>
          <w:spacing w:val="-2"/>
          <w:sz w:val="28"/>
          <w:szCs w:val="28"/>
        </w:rPr>
        <w:t>результативности использования субсидий из областного бюджета на возмещение части затрат на приобретение современных</w:t>
      </w:r>
    </w:p>
    <w:p w:rsidR="0095011E" w:rsidRDefault="0095011E" w:rsidP="0095011E">
      <w:pPr>
        <w:spacing w:line="240" w:lineRule="exact"/>
        <w:ind w:right="-2" w:firstLine="708"/>
        <w:jc w:val="center"/>
        <w:rPr>
          <w:b/>
          <w:color w:val="000000"/>
          <w:spacing w:val="-2"/>
          <w:sz w:val="28"/>
          <w:szCs w:val="28"/>
        </w:rPr>
      </w:pPr>
      <w:r w:rsidRPr="0095011E">
        <w:rPr>
          <w:b/>
          <w:color w:val="000000"/>
          <w:spacing w:val="-2"/>
          <w:sz w:val="28"/>
          <w:szCs w:val="28"/>
        </w:rPr>
        <w:t xml:space="preserve">сельскохозяйственной техники и оборудования </w:t>
      </w:r>
      <w:proofErr w:type="gramStart"/>
      <w:r w:rsidRPr="0095011E">
        <w:rPr>
          <w:b/>
          <w:color w:val="000000"/>
          <w:spacing w:val="-2"/>
          <w:sz w:val="28"/>
          <w:szCs w:val="28"/>
        </w:rPr>
        <w:t>для</w:t>
      </w:r>
      <w:proofErr w:type="gramEnd"/>
      <w:r w:rsidRPr="0095011E">
        <w:rPr>
          <w:b/>
          <w:color w:val="000000"/>
          <w:spacing w:val="-2"/>
          <w:sz w:val="28"/>
          <w:szCs w:val="28"/>
        </w:rPr>
        <w:t xml:space="preserve"> первичной</w:t>
      </w:r>
    </w:p>
    <w:p w:rsidR="0095011E" w:rsidRDefault="0095011E" w:rsidP="0095011E">
      <w:pPr>
        <w:spacing w:line="240" w:lineRule="exact"/>
        <w:ind w:right="-2" w:firstLine="708"/>
        <w:jc w:val="center"/>
        <w:rPr>
          <w:b/>
          <w:color w:val="000000"/>
          <w:spacing w:val="-2"/>
          <w:sz w:val="28"/>
          <w:szCs w:val="28"/>
        </w:rPr>
      </w:pPr>
      <w:r w:rsidRPr="0095011E">
        <w:rPr>
          <w:b/>
          <w:color w:val="000000"/>
          <w:spacing w:val="-2"/>
          <w:sz w:val="28"/>
          <w:szCs w:val="28"/>
        </w:rPr>
        <w:t>переработки сельскохозяйственной продукции и (или) уплату</w:t>
      </w:r>
    </w:p>
    <w:p w:rsidR="0095011E" w:rsidRDefault="0095011E" w:rsidP="0095011E">
      <w:pPr>
        <w:spacing w:line="240" w:lineRule="exact"/>
        <w:ind w:right="-2" w:firstLine="708"/>
        <w:jc w:val="center"/>
        <w:rPr>
          <w:b/>
          <w:color w:val="000000"/>
          <w:spacing w:val="-2"/>
          <w:sz w:val="28"/>
          <w:szCs w:val="28"/>
        </w:rPr>
      </w:pPr>
      <w:r w:rsidRPr="0095011E">
        <w:rPr>
          <w:b/>
          <w:color w:val="000000"/>
          <w:spacing w:val="-2"/>
          <w:sz w:val="28"/>
          <w:szCs w:val="28"/>
        </w:rPr>
        <w:t>лизинговых платежей по договорам финансовой аренды</w:t>
      </w:r>
    </w:p>
    <w:p w:rsidR="0004200A" w:rsidRPr="0095011E" w:rsidRDefault="0095011E" w:rsidP="0095011E">
      <w:pPr>
        <w:spacing w:line="240" w:lineRule="exact"/>
        <w:ind w:right="-2" w:firstLine="708"/>
        <w:jc w:val="center"/>
        <w:rPr>
          <w:b/>
          <w:sz w:val="28"/>
          <w:szCs w:val="28"/>
        </w:rPr>
      </w:pPr>
      <w:r w:rsidRPr="0095011E">
        <w:rPr>
          <w:b/>
          <w:color w:val="000000"/>
          <w:spacing w:val="-2"/>
          <w:sz w:val="28"/>
          <w:szCs w:val="28"/>
        </w:rPr>
        <w:t xml:space="preserve">(лизинга) </w:t>
      </w:r>
      <w:r w:rsidRPr="0095011E">
        <w:rPr>
          <w:b/>
          <w:spacing w:val="-2"/>
          <w:sz w:val="28"/>
          <w:szCs w:val="28"/>
        </w:rPr>
        <w:t>в 2019 году</w:t>
      </w:r>
    </w:p>
    <w:p w:rsidR="0004200A" w:rsidRDefault="0004200A" w:rsidP="0095011E">
      <w:pPr>
        <w:pStyle w:val="ConsPlusNormal"/>
        <w:widowControl/>
        <w:ind w:firstLine="0"/>
        <w:jc w:val="center"/>
      </w:pPr>
    </w:p>
    <w:p w:rsidR="0004200A" w:rsidRPr="00647505" w:rsidRDefault="0004200A" w:rsidP="0004200A">
      <w:pPr>
        <w:pStyle w:val="ConsPlusNormal"/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 w:rsidRPr="00647505">
        <w:rPr>
          <w:rFonts w:ascii="Times New Roman" w:hAnsi="Times New Roman" w:cs="Times New Roman"/>
          <w:spacing w:val="-2"/>
          <w:sz w:val="28"/>
          <w:szCs w:val="28"/>
        </w:rPr>
        <w:t xml:space="preserve">В целях повышения эффективности предоставления </w:t>
      </w:r>
      <w:r>
        <w:rPr>
          <w:rFonts w:ascii="Times New Roman" w:hAnsi="Times New Roman" w:cs="Times New Roman"/>
          <w:spacing w:val="-2"/>
          <w:sz w:val="28"/>
          <w:szCs w:val="28"/>
        </w:rPr>
        <w:t>в 201</w:t>
      </w:r>
      <w:r w:rsidR="009326E1">
        <w:rPr>
          <w:rFonts w:ascii="Times New Roman" w:hAnsi="Times New Roman" w:cs="Times New Roman"/>
          <w:spacing w:val="-2"/>
          <w:sz w:val="28"/>
          <w:szCs w:val="28"/>
        </w:rPr>
        <w:t>9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году </w:t>
      </w:r>
      <w:r w:rsidRPr="00647505">
        <w:rPr>
          <w:rFonts w:ascii="Times New Roman" w:hAnsi="Times New Roman" w:cs="Times New Roman"/>
          <w:spacing w:val="-2"/>
          <w:sz w:val="28"/>
          <w:szCs w:val="28"/>
        </w:rPr>
        <w:t>субс</w:t>
      </w:r>
      <w:r w:rsidRPr="00647505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647505">
        <w:rPr>
          <w:rFonts w:ascii="Times New Roman" w:hAnsi="Times New Roman" w:cs="Times New Roman"/>
          <w:spacing w:val="-2"/>
          <w:sz w:val="28"/>
          <w:szCs w:val="28"/>
        </w:rPr>
        <w:t xml:space="preserve">дий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за счет </w:t>
      </w:r>
      <w:r w:rsidR="009326E1">
        <w:rPr>
          <w:rFonts w:ascii="Times New Roman" w:hAnsi="Times New Roman" w:cs="Times New Roman"/>
          <w:spacing w:val="-2"/>
          <w:sz w:val="28"/>
          <w:szCs w:val="28"/>
        </w:rPr>
        <w:t xml:space="preserve">областного бюджета </w:t>
      </w:r>
      <w:r w:rsidRPr="00647505">
        <w:rPr>
          <w:rFonts w:ascii="Times New Roman" w:hAnsi="Times New Roman" w:cs="Times New Roman"/>
          <w:spacing w:val="-2"/>
          <w:sz w:val="28"/>
          <w:szCs w:val="28"/>
        </w:rPr>
        <w:t xml:space="preserve"> на </w:t>
      </w:r>
      <w:r w:rsidR="00AD6F00">
        <w:rPr>
          <w:rFonts w:ascii="Times New Roman" w:hAnsi="Times New Roman" w:cs="Times New Roman"/>
          <w:spacing w:val="-2"/>
          <w:sz w:val="28"/>
          <w:szCs w:val="28"/>
        </w:rPr>
        <w:t>выполнение мероприятия</w:t>
      </w:r>
      <w:r w:rsidR="003D443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47505">
        <w:rPr>
          <w:rFonts w:ascii="Times New Roman" w:hAnsi="Times New Roman" w:cs="Times New Roman"/>
          <w:spacing w:val="-2"/>
          <w:sz w:val="28"/>
          <w:szCs w:val="28"/>
        </w:rPr>
        <w:t>«Содействие</w:t>
      </w:r>
      <w:r w:rsidR="003D4434">
        <w:rPr>
          <w:rFonts w:ascii="Times New Roman" w:hAnsi="Times New Roman" w:cs="Times New Roman"/>
          <w:spacing w:val="-2"/>
          <w:sz w:val="28"/>
          <w:szCs w:val="28"/>
        </w:rPr>
        <w:t xml:space="preserve"> сельскохозяйственным товаропроизводителям в обновлении машинно-тракторного парка, а также в приобретении оборудования убойных пунктов»</w:t>
      </w:r>
      <w:r w:rsidRPr="00647505">
        <w:rPr>
          <w:rFonts w:ascii="Times New Roman" w:hAnsi="Times New Roman" w:cs="Times New Roman"/>
          <w:spacing w:val="-2"/>
          <w:sz w:val="28"/>
          <w:szCs w:val="28"/>
        </w:rPr>
        <w:t xml:space="preserve"> подпрограммы </w:t>
      </w:r>
      <w:r w:rsidR="008F579D">
        <w:rPr>
          <w:rFonts w:ascii="Times New Roman" w:hAnsi="Times New Roman" w:cs="Times New Roman"/>
          <w:spacing w:val="-2"/>
          <w:sz w:val="28"/>
          <w:szCs w:val="28"/>
        </w:rPr>
        <w:t>«</w:t>
      </w:r>
      <w:r w:rsidR="003D4434">
        <w:rPr>
          <w:rFonts w:ascii="Times New Roman" w:hAnsi="Times New Roman" w:cs="Times New Roman"/>
          <w:spacing w:val="-2"/>
          <w:sz w:val="28"/>
          <w:szCs w:val="28"/>
        </w:rPr>
        <w:t>Техническая и технологическая модернизация агропромы</w:t>
      </w:r>
      <w:r w:rsidR="003D4434">
        <w:rPr>
          <w:rFonts w:ascii="Times New Roman" w:hAnsi="Times New Roman" w:cs="Times New Roman"/>
          <w:spacing w:val="-2"/>
          <w:sz w:val="28"/>
          <w:szCs w:val="28"/>
        </w:rPr>
        <w:t>ш</w:t>
      </w:r>
      <w:r w:rsidR="003D4434">
        <w:rPr>
          <w:rFonts w:ascii="Times New Roman" w:hAnsi="Times New Roman" w:cs="Times New Roman"/>
          <w:spacing w:val="-2"/>
          <w:sz w:val="28"/>
          <w:szCs w:val="28"/>
        </w:rPr>
        <w:t>ленного комплекса, инновационное развитие</w:t>
      </w:r>
      <w:r w:rsidR="008F579D">
        <w:rPr>
          <w:rFonts w:ascii="Times New Roman" w:hAnsi="Times New Roman" w:cs="Times New Roman"/>
          <w:spacing w:val="-2"/>
          <w:sz w:val="28"/>
          <w:szCs w:val="28"/>
        </w:rPr>
        <w:t>»</w:t>
      </w:r>
      <w:r w:rsidR="008F579D" w:rsidRPr="008F579D">
        <w:rPr>
          <w:rFonts w:ascii="Times New Roman" w:hAnsi="Times New Roman" w:cs="Times New Roman"/>
          <w:spacing w:val="-2"/>
          <w:sz w:val="28"/>
          <w:szCs w:val="28"/>
        </w:rPr>
        <w:t xml:space="preserve"> на 2018 </w:t>
      </w:r>
      <w:r w:rsidR="008F579D">
        <w:rPr>
          <w:rFonts w:ascii="Times New Roman" w:hAnsi="Times New Roman" w:cs="Times New Roman"/>
          <w:spacing w:val="-2"/>
          <w:sz w:val="28"/>
          <w:szCs w:val="28"/>
        </w:rPr>
        <w:t>–</w:t>
      </w:r>
      <w:r w:rsidR="003D4434">
        <w:rPr>
          <w:rFonts w:ascii="Times New Roman" w:hAnsi="Times New Roman" w:cs="Times New Roman"/>
          <w:spacing w:val="-2"/>
          <w:sz w:val="28"/>
          <w:szCs w:val="28"/>
        </w:rPr>
        <w:t xml:space="preserve"> 2021</w:t>
      </w:r>
      <w:r w:rsidR="008F579D" w:rsidRPr="008F579D">
        <w:rPr>
          <w:rFonts w:ascii="Times New Roman" w:hAnsi="Times New Roman" w:cs="Times New Roman"/>
          <w:spacing w:val="-2"/>
          <w:sz w:val="28"/>
          <w:szCs w:val="28"/>
        </w:rPr>
        <w:t xml:space="preserve"> годы </w:t>
      </w:r>
      <w:r w:rsidRPr="00647505">
        <w:rPr>
          <w:rFonts w:ascii="Times New Roman" w:hAnsi="Times New Roman" w:cs="Times New Roman"/>
          <w:spacing w:val="-2"/>
          <w:sz w:val="28"/>
          <w:szCs w:val="28"/>
        </w:rPr>
        <w:t>госуда</w:t>
      </w:r>
      <w:r w:rsidRPr="00647505">
        <w:rPr>
          <w:rFonts w:ascii="Times New Roman" w:hAnsi="Times New Roman" w:cs="Times New Roman"/>
          <w:spacing w:val="-2"/>
          <w:sz w:val="28"/>
          <w:szCs w:val="28"/>
        </w:rPr>
        <w:t>р</w:t>
      </w:r>
      <w:r w:rsidRPr="00647505">
        <w:rPr>
          <w:rFonts w:ascii="Times New Roman" w:hAnsi="Times New Roman" w:cs="Times New Roman"/>
          <w:spacing w:val="-2"/>
          <w:sz w:val="28"/>
          <w:szCs w:val="28"/>
        </w:rPr>
        <w:t>ственной программы Кировской области «Развитие агропромышленного ко</w:t>
      </w:r>
      <w:r w:rsidRPr="00647505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Pr="00647505">
        <w:rPr>
          <w:rFonts w:ascii="Times New Roman" w:hAnsi="Times New Roman" w:cs="Times New Roman"/>
          <w:spacing w:val="-2"/>
          <w:sz w:val="28"/>
          <w:szCs w:val="28"/>
        </w:rPr>
        <w:t xml:space="preserve">плекса» на 2013 </w:t>
      </w:r>
      <w:r>
        <w:rPr>
          <w:rFonts w:ascii="Times New Roman" w:hAnsi="Times New Roman" w:cs="Times New Roman"/>
          <w:spacing w:val="-2"/>
          <w:sz w:val="28"/>
          <w:szCs w:val="28"/>
        </w:rPr>
        <w:t>–</w:t>
      </w:r>
      <w:r w:rsidR="003D4434">
        <w:rPr>
          <w:rFonts w:ascii="Times New Roman" w:hAnsi="Times New Roman" w:cs="Times New Roman"/>
          <w:spacing w:val="-2"/>
          <w:sz w:val="28"/>
          <w:szCs w:val="28"/>
        </w:rPr>
        <w:t xml:space="preserve"> 2021</w:t>
      </w:r>
      <w:r w:rsidRPr="00647505">
        <w:rPr>
          <w:rFonts w:ascii="Times New Roman" w:hAnsi="Times New Roman" w:cs="Times New Roman"/>
          <w:spacing w:val="-2"/>
          <w:sz w:val="28"/>
          <w:szCs w:val="28"/>
        </w:rPr>
        <w:t xml:space="preserve"> годы, утвержденной постановлением Правительства</w:t>
      </w:r>
      <w:proofErr w:type="gramEnd"/>
      <w:r w:rsidRPr="00647505">
        <w:rPr>
          <w:rFonts w:ascii="Times New Roman" w:hAnsi="Times New Roman" w:cs="Times New Roman"/>
          <w:spacing w:val="-2"/>
          <w:sz w:val="28"/>
          <w:szCs w:val="28"/>
        </w:rPr>
        <w:t xml:space="preserve"> Кировской области от 10.12.2012 № 185/735</w:t>
      </w:r>
      <w:r w:rsidR="00AD6F00">
        <w:rPr>
          <w:rFonts w:ascii="Times New Roman" w:hAnsi="Times New Roman" w:cs="Times New Roman"/>
          <w:spacing w:val="-2"/>
          <w:sz w:val="28"/>
          <w:szCs w:val="28"/>
        </w:rPr>
        <w:t xml:space="preserve"> (далее – мероприятие, подпр</w:t>
      </w:r>
      <w:r w:rsidR="00AD6F00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="00AD6F00">
        <w:rPr>
          <w:rFonts w:ascii="Times New Roman" w:hAnsi="Times New Roman" w:cs="Times New Roman"/>
          <w:spacing w:val="-2"/>
          <w:sz w:val="28"/>
          <w:szCs w:val="28"/>
        </w:rPr>
        <w:t>грамма)</w:t>
      </w:r>
      <w:r w:rsidRPr="00647505"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:rsidR="0095011E" w:rsidRDefault="0004200A" w:rsidP="001207C2">
      <w:pPr>
        <w:pStyle w:val="ConsPlusNormal"/>
        <w:widowControl/>
        <w:shd w:val="clear" w:color="auto" w:fill="FFFFFF"/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1. У</w:t>
      </w:r>
      <w:r w:rsidRPr="004928AB">
        <w:rPr>
          <w:rFonts w:ascii="Times New Roman" w:hAnsi="Times New Roman" w:cs="Times New Roman"/>
          <w:color w:val="000000"/>
          <w:spacing w:val="-2"/>
          <w:sz w:val="28"/>
          <w:szCs w:val="28"/>
        </w:rPr>
        <w:t>тверди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ть</w:t>
      </w:r>
      <w:r w:rsidRPr="004928AB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методику </w:t>
      </w:r>
      <w:proofErr w:type="gramStart"/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определения</w:t>
      </w:r>
      <w:r w:rsidRPr="004928AB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значений </w:t>
      </w:r>
      <w:r w:rsidRPr="004928AB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показателей результати</w:t>
      </w:r>
      <w:r w:rsidRPr="004928AB">
        <w:rPr>
          <w:rFonts w:ascii="Times New Roman" w:hAnsi="Times New Roman" w:cs="Times New Roman"/>
          <w:color w:val="000000"/>
          <w:spacing w:val="-2"/>
          <w:sz w:val="28"/>
          <w:szCs w:val="28"/>
        </w:rPr>
        <w:t>в</w:t>
      </w:r>
      <w:r w:rsidRPr="004928AB">
        <w:rPr>
          <w:rFonts w:ascii="Times New Roman" w:hAnsi="Times New Roman" w:cs="Times New Roman"/>
          <w:color w:val="000000"/>
          <w:spacing w:val="-2"/>
          <w:sz w:val="28"/>
          <w:szCs w:val="28"/>
        </w:rPr>
        <w:t>ности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3D4434">
        <w:rPr>
          <w:rFonts w:ascii="Times New Roman" w:hAnsi="Times New Roman" w:cs="Times New Roman"/>
          <w:color w:val="000000"/>
          <w:spacing w:val="-2"/>
          <w:sz w:val="28"/>
          <w:szCs w:val="28"/>
        </w:rPr>
        <w:t>использования субсидий</w:t>
      </w:r>
      <w:proofErr w:type="gramEnd"/>
      <w:r w:rsidR="003D443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из областного бюджета на возмещение части затрат на приобретение современных сельскохозяйственной техники и обор</w:t>
      </w:r>
      <w:r w:rsidR="003D4434">
        <w:rPr>
          <w:rFonts w:ascii="Times New Roman" w:hAnsi="Times New Roman" w:cs="Times New Roman"/>
          <w:color w:val="000000"/>
          <w:spacing w:val="-2"/>
          <w:sz w:val="28"/>
          <w:szCs w:val="28"/>
        </w:rPr>
        <w:t>у</w:t>
      </w:r>
      <w:r w:rsidR="003D443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дования для первичной переработки сельскохозяйственной продукции и (или) уплату лизинговых платежей по </w:t>
      </w:r>
      <w:r w:rsidR="0095011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3D443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договорам </w:t>
      </w:r>
      <w:r w:rsidR="0095011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3D443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финансовой </w:t>
      </w:r>
      <w:r w:rsidR="0095011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3D443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аренды </w:t>
      </w:r>
      <w:r w:rsidR="0095011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3D4434">
        <w:rPr>
          <w:rFonts w:ascii="Times New Roman" w:hAnsi="Times New Roman" w:cs="Times New Roman"/>
          <w:color w:val="000000"/>
          <w:spacing w:val="-2"/>
          <w:sz w:val="28"/>
          <w:szCs w:val="28"/>
        </w:rPr>
        <w:t>(лизинга)</w:t>
      </w:r>
      <w:r w:rsidR="00F82306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</w:p>
    <w:p w:rsidR="001207C2" w:rsidRDefault="00F82306" w:rsidP="001207C2">
      <w:pPr>
        <w:pStyle w:val="ConsPlusNormal"/>
        <w:widowControl/>
        <w:shd w:val="clear" w:color="auto" w:fill="FFFFFF"/>
        <w:tabs>
          <w:tab w:val="left" w:pos="1134"/>
          <w:tab w:val="right" w:pos="9354"/>
        </w:tabs>
        <w:spacing w:line="360" w:lineRule="auto"/>
        <w:ind w:firstLine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в 2019 году</w:t>
      </w:r>
      <w:r w:rsidRPr="00C2244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>согласно приложению</w:t>
      </w:r>
      <w:r w:rsidR="001207C2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04200A" w:rsidRPr="00A2640F" w:rsidRDefault="001207C2" w:rsidP="001207C2">
      <w:pPr>
        <w:pStyle w:val="ConsPlusNormal"/>
        <w:widowControl/>
        <w:pBdr>
          <w:bottom w:val="single" w:sz="4" w:space="1" w:color="auto"/>
        </w:pBdr>
        <w:shd w:val="clear" w:color="auto" w:fill="FFFFFF"/>
        <w:tabs>
          <w:tab w:val="left" w:pos="709"/>
          <w:tab w:val="right" w:pos="9354"/>
        </w:tabs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ab/>
      </w:r>
      <w:r w:rsidR="00914455"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04200A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="0004200A" w:rsidRPr="00A2640F">
        <w:rPr>
          <w:rFonts w:ascii="Times New Roman" w:hAnsi="Times New Roman" w:cs="Times New Roman"/>
          <w:sz w:val="28"/>
          <w:szCs w:val="28"/>
        </w:rPr>
        <w:t>Настоящ</w:t>
      </w:r>
      <w:r w:rsidR="0004200A">
        <w:rPr>
          <w:rFonts w:ascii="Times New Roman" w:hAnsi="Times New Roman" w:cs="Times New Roman"/>
          <w:sz w:val="28"/>
          <w:szCs w:val="28"/>
        </w:rPr>
        <w:t>ее распоряжение</w:t>
      </w:r>
      <w:r w:rsidR="0004200A" w:rsidRPr="00A2640F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</w:t>
      </w:r>
      <w:r w:rsidR="0004200A">
        <w:rPr>
          <w:rFonts w:ascii="Times New Roman" w:hAnsi="Times New Roman" w:cs="Times New Roman"/>
          <w:sz w:val="28"/>
          <w:szCs w:val="28"/>
        </w:rPr>
        <w:t xml:space="preserve"> и распространяется на отношения, возникшие при подготовке и заключении соглашений о предоставление су</w:t>
      </w:r>
      <w:r w:rsidR="00AD6F00">
        <w:rPr>
          <w:rFonts w:ascii="Times New Roman" w:hAnsi="Times New Roman" w:cs="Times New Roman"/>
          <w:sz w:val="28"/>
          <w:szCs w:val="28"/>
        </w:rPr>
        <w:t>бсидий на проведение мероприятия</w:t>
      </w:r>
      <w:r w:rsidR="0004200A">
        <w:rPr>
          <w:rFonts w:ascii="Times New Roman" w:hAnsi="Times New Roman" w:cs="Times New Roman"/>
          <w:sz w:val="28"/>
          <w:szCs w:val="28"/>
        </w:rPr>
        <w:t xml:space="preserve"> </w:t>
      </w:r>
      <w:r w:rsidR="00F82306">
        <w:rPr>
          <w:rFonts w:ascii="Times New Roman" w:hAnsi="Times New Roman" w:cs="Times New Roman"/>
          <w:sz w:val="28"/>
          <w:szCs w:val="28"/>
        </w:rPr>
        <w:t xml:space="preserve"> </w:t>
      </w:r>
      <w:r w:rsidR="0004200A">
        <w:rPr>
          <w:rFonts w:ascii="Times New Roman" w:hAnsi="Times New Roman" w:cs="Times New Roman"/>
          <w:sz w:val="28"/>
          <w:szCs w:val="28"/>
        </w:rPr>
        <w:t>в 201</w:t>
      </w:r>
      <w:r w:rsidR="00F82306">
        <w:rPr>
          <w:rFonts w:ascii="Times New Roman" w:hAnsi="Times New Roman" w:cs="Times New Roman"/>
          <w:sz w:val="28"/>
          <w:szCs w:val="28"/>
        </w:rPr>
        <w:t>9</w:t>
      </w:r>
      <w:r w:rsidR="0004200A">
        <w:rPr>
          <w:rFonts w:ascii="Times New Roman" w:hAnsi="Times New Roman" w:cs="Times New Roman"/>
          <w:sz w:val="28"/>
          <w:szCs w:val="28"/>
        </w:rPr>
        <w:t xml:space="preserve"> году</w:t>
      </w:r>
      <w:r w:rsidR="0004200A" w:rsidRPr="00A2640F">
        <w:rPr>
          <w:rFonts w:ascii="Times New Roman" w:hAnsi="Times New Roman" w:cs="Times New Roman"/>
          <w:sz w:val="28"/>
          <w:szCs w:val="28"/>
        </w:rPr>
        <w:t>.</w:t>
      </w:r>
    </w:p>
    <w:p w:rsidR="0004200A" w:rsidRPr="00A2640F" w:rsidRDefault="0004200A" w:rsidP="000755DE">
      <w:pPr>
        <w:pBdr>
          <w:bottom w:val="single" w:sz="4" w:space="1" w:color="auto"/>
        </w:pBdr>
        <w:shd w:val="clear" w:color="auto" w:fill="FFFFFF"/>
        <w:jc w:val="both"/>
        <w:rPr>
          <w:color w:val="000000"/>
          <w:sz w:val="28"/>
          <w:szCs w:val="28"/>
        </w:rPr>
      </w:pPr>
    </w:p>
    <w:p w:rsidR="0004200A" w:rsidRDefault="00B50311" w:rsidP="000755DE">
      <w:pPr>
        <w:pBdr>
          <w:bottom w:val="single" w:sz="4" w:space="1" w:color="auto"/>
        </w:pBd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04200A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04200A">
        <w:rPr>
          <w:sz w:val="28"/>
          <w:szCs w:val="28"/>
        </w:rPr>
        <w:t xml:space="preserve"> Председателя</w:t>
      </w:r>
    </w:p>
    <w:p w:rsidR="0004200A" w:rsidRDefault="0004200A" w:rsidP="000755DE">
      <w:pPr>
        <w:pBdr>
          <w:bottom w:val="single" w:sz="4" w:space="1" w:color="auto"/>
        </w:pBd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Правительства области, </w:t>
      </w:r>
    </w:p>
    <w:p w:rsidR="0004200A" w:rsidRDefault="0004200A" w:rsidP="000755DE">
      <w:pPr>
        <w:pBdr>
          <w:bottom w:val="single" w:sz="4" w:space="1" w:color="auto"/>
        </w:pBd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министр сельского хозяйства</w:t>
      </w:r>
    </w:p>
    <w:p w:rsidR="0004200A" w:rsidRDefault="0004200A" w:rsidP="000755DE">
      <w:pPr>
        <w:pBdr>
          <w:bottom w:val="single" w:sz="4" w:space="1" w:color="auto"/>
        </w:pBd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и продовольствия Кировской области</w:t>
      </w:r>
      <w:r w:rsidRPr="000F731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</w:t>
      </w:r>
      <w:r w:rsidRPr="000F731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</w:t>
      </w:r>
      <w:r w:rsidR="005D77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А.А. Котлячков</w:t>
      </w:r>
    </w:p>
    <w:p w:rsidR="000755DE" w:rsidRDefault="000755DE" w:rsidP="000755DE">
      <w:pPr>
        <w:pBdr>
          <w:bottom w:val="single" w:sz="4" w:space="1" w:color="auto"/>
        </w:pBdr>
        <w:shd w:val="clear" w:color="auto" w:fill="FFFFFF"/>
        <w:jc w:val="both"/>
        <w:rPr>
          <w:sz w:val="28"/>
          <w:szCs w:val="28"/>
        </w:rPr>
      </w:pPr>
    </w:p>
    <w:p w:rsidR="000755DE" w:rsidRPr="00C01392" w:rsidRDefault="000755DE" w:rsidP="000755DE">
      <w:pPr>
        <w:spacing w:before="480" w:after="480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</w:t>
      </w:r>
      <w:r w:rsidR="00006B1B">
        <w:rPr>
          <w:sz w:val="28"/>
          <w:szCs w:val="28"/>
        </w:rPr>
        <w:t>О</w:t>
      </w:r>
    </w:p>
    <w:p w:rsidR="000755DE" w:rsidRPr="00C01392" w:rsidRDefault="000755DE" w:rsidP="000755DE">
      <w:pPr>
        <w:jc w:val="both"/>
        <w:rPr>
          <w:sz w:val="28"/>
          <w:szCs w:val="28"/>
        </w:rPr>
      </w:pPr>
    </w:p>
    <w:p w:rsidR="00F82306" w:rsidRDefault="000755DE" w:rsidP="00F82306">
      <w:pPr>
        <w:jc w:val="both"/>
        <w:rPr>
          <w:sz w:val="28"/>
          <w:szCs w:val="28"/>
        </w:rPr>
      </w:pPr>
      <w:r w:rsidRPr="00C01392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 xml:space="preserve">отдела </w:t>
      </w:r>
      <w:r w:rsidR="00F82306">
        <w:rPr>
          <w:sz w:val="28"/>
          <w:szCs w:val="28"/>
        </w:rPr>
        <w:t xml:space="preserve">технического </w:t>
      </w:r>
    </w:p>
    <w:p w:rsidR="00F82306" w:rsidRDefault="00F82306" w:rsidP="00F823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развития, пищевой промышленности </w:t>
      </w:r>
    </w:p>
    <w:p w:rsidR="00F82306" w:rsidRDefault="00F82306" w:rsidP="008F579D">
      <w:pPr>
        <w:tabs>
          <w:tab w:val="left" w:pos="7088"/>
          <w:tab w:val="left" w:pos="7371"/>
        </w:tabs>
        <w:jc w:val="both"/>
        <w:rPr>
          <w:sz w:val="28"/>
          <w:szCs w:val="28"/>
        </w:rPr>
      </w:pPr>
      <w:r>
        <w:rPr>
          <w:sz w:val="28"/>
          <w:szCs w:val="28"/>
        </w:rPr>
        <w:t>и регулирования продовольственного</w:t>
      </w:r>
    </w:p>
    <w:p w:rsidR="000755DE" w:rsidRDefault="00F82306" w:rsidP="005D772B">
      <w:pPr>
        <w:tabs>
          <w:tab w:val="left" w:pos="7088"/>
          <w:tab w:val="left" w:pos="7371"/>
        </w:tabs>
        <w:jc w:val="both"/>
        <w:rPr>
          <w:sz w:val="28"/>
          <w:szCs w:val="28"/>
        </w:rPr>
      </w:pPr>
      <w:r>
        <w:rPr>
          <w:sz w:val="28"/>
          <w:szCs w:val="28"/>
        </w:rPr>
        <w:t>рынка</w:t>
      </w:r>
      <w:r w:rsidR="008F579D">
        <w:rPr>
          <w:sz w:val="28"/>
          <w:szCs w:val="28"/>
        </w:rPr>
        <w:t xml:space="preserve"> </w:t>
      </w:r>
      <w:r w:rsidR="008F579D">
        <w:rPr>
          <w:sz w:val="28"/>
          <w:szCs w:val="28"/>
        </w:rPr>
        <w:tab/>
      </w:r>
      <w:r w:rsidR="008F579D" w:rsidRPr="008F579D">
        <w:rPr>
          <w:sz w:val="20"/>
          <w:szCs w:val="20"/>
        </w:rPr>
        <w:t xml:space="preserve">    </w:t>
      </w:r>
      <w:r w:rsidR="008F579D">
        <w:rPr>
          <w:sz w:val="20"/>
          <w:szCs w:val="20"/>
        </w:rPr>
        <w:t xml:space="preserve">   </w:t>
      </w:r>
      <w:r w:rsidR="005D772B">
        <w:rPr>
          <w:sz w:val="28"/>
          <w:szCs w:val="28"/>
        </w:rPr>
        <w:t xml:space="preserve">Т.П. </w:t>
      </w:r>
      <w:proofErr w:type="spellStart"/>
      <w:r w:rsidR="005D772B">
        <w:rPr>
          <w:sz w:val="28"/>
          <w:szCs w:val="28"/>
        </w:rPr>
        <w:t>Плехова</w:t>
      </w:r>
      <w:proofErr w:type="spellEnd"/>
      <w:r w:rsidR="000755DE">
        <w:rPr>
          <w:sz w:val="28"/>
          <w:szCs w:val="28"/>
        </w:rPr>
        <w:tab/>
      </w:r>
      <w:r w:rsidR="000755DE">
        <w:rPr>
          <w:sz w:val="28"/>
          <w:szCs w:val="28"/>
        </w:rPr>
        <w:tab/>
      </w:r>
      <w:r w:rsidR="000755DE">
        <w:rPr>
          <w:sz w:val="28"/>
          <w:szCs w:val="28"/>
        </w:rPr>
        <w:tab/>
      </w:r>
      <w:r w:rsidR="000755DE">
        <w:rPr>
          <w:sz w:val="28"/>
          <w:szCs w:val="28"/>
        </w:rPr>
        <w:tab/>
      </w:r>
      <w:r w:rsidR="000755DE">
        <w:rPr>
          <w:sz w:val="28"/>
          <w:szCs w:val="28"/>
        </w:rPr>
        <w:tab/>
      </w:r>
    </w:p>
    <w:p w:rsidR="000755DE" w:rsidRDefault="000755DE" w:rsidP="000755DE">
      <w:pPr>
        <w:jc w:val="both"/>
        <w:rPr>
          <w:sz w:val="28"/>
          <w:szCs w:val="28"/>
        </w:rPr>
      </w:pPr>
    </w:p>
    <w:p w:rsidR="000755DE" w:rsidRPr="00C01392" w:rsidRDefault="000755DE" w:rsidP="000755DE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</w:t>
      </w:r>
      <w:r w:rsidR="00006B1B">
        <w:rPr>
          <w:sz w:val="28"/>
          <w:szCs w:val="28"/>
        </w:rPr>
        <w:t>О</w:t>
      </w:r>
    </w:p>
    <w:p w:rsidR="000755DE" w:rsidRDefault="000755DE" w:rsidP="000755DE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3260"/>
        <w:gridCol w:w="2374"/>
      </w:tblGrid>
      <w:tr w:rsidR="000755DE" w:rsidRPr="0032716C" w:rsidTr="008F579D">
        <w:tc>
          <w:tcPr>
            <w:tcW w:w="3936" w:type="dxa"/>
          </w:tcPr>
          <w:p w:rsidR="000755DE" w:rsidRPr="0032716C" w:rsidRDefault="000755DE" w:rsidP="008F579D">
            <w:pPr>
              <w:tabs>
                <w:tab w:val="left" w:pos="7088"/>
                <w:tab w:val="left" w:pos="7230"/>
              </w:tabs>
              <w:rPr>
                <w:sz w:val="28"/>
                <w:szCs w:val="28"/>
              </w:rPr>
            </w:pPr>
            <w:r w:rsidRPr="0032716C">
              <w:rPr>
                <w:sz w:val="28"/>
                <w:szCs w:val="28"/>
              </w:rPr>
              <w:t>Заместитель министра</w:t>
            </w:r>
          </w:p>
          <w:p w:rsidR="000755DE" w:rsidRPr="0032716C" w:rsidRDefault="000755DE" w:rsidP="008F579D">
            <w:pPr>
              <w:tabs>
                <w:tab w:val="left" w:pos="7088"/>
                <w:tab w:val="left" w:pos="7230"/>
              </w:tabs>
              <w:rPr>
                <w:sz w:val="28"/>
                <w:szCs w:val="28"/>
              </w:rPr>
            </w:pPr>
            <w:r w:rsidRPr="0032716C">
              <w:rPr>
                <w:sz w:val="28"/>
                <w:szCs w:val="28"/>
              </w:rPr>
              <w:t>сельского хозяйства и прод</w:t>
            </w:r>
            <w:r w:rsidRPr="0032716C">
              <w:rPr>
                <w:sz w:val="28"/>
                <w:szCs w:val="28"/>
              </w:rPr>
              <w:t>о</w:t>
            </w:r>
            <w:r w:rsidRPr="0032716C">
              <w:rPr>
                <w:sz w:val="28"/>
                <w:szCs w:val="28"/>
              </w:rPr>
              <w:t>вольствия Кировской области</w:t>
            </w:r>
          </w:p>
        </w:tc>
        <w:tc>
          <w:tcPr>
            <w:tcW w:w="3260" w:type="dxa"/>
          </w:tcPr>
          <w:p w:rsidR="000755DE" w:rsidRPr="0032716C" w:rsidRDefault="000755DE" w:rsidP="008F579D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</w:tcPr>
          <w:p w:rsidR="000755DE" w:rsidRPr="0032716C" w:rsidRDefault="000755DE" w:rsidP="008F579D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</w:p>
          <w:p w:rsidR="000755DE" w:rsidRPr="0032716C" w:rsidRDefault="000755DE" w:rsidP="008F579D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</w:p>
          <w:p w:rsidR="000755DE" w:rsidRPr="0032716C" w:rsidRDefault="000755DE" w:rsidP="008F579D">
            <w:pPr>
              <w:tabs>
                <w:tab w:val="left" w:pos="196"/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32716C">
              <w:rPr>
                <w:sz w:val="28"/>
                <w:szCs w:val="28"/>
              </w:rPr>
              <w:t>Е.А. Софронов</w:t>
            </w:r>
          </w:p>
          <w:p w:rsidR="000755DE" w:rsidRPr="0032716C" w:rsidRDefault="000755DE" w:rsidP="008F579D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</w:p>
        </w:tc>
      </w:tr>
      <w:tr w:rsidR="000755DE" w:rsidRPr="0032716C" w:rsidTr="008F579D">
        <w:tc>
          <w:tcPr>
            <w:tcW w:w="3936" w:type="dxa"/>
          </w:tcPr>
          <w:p w:rsidR="000755DE" w:rsidRPr="0032716C" w:rsidRDefault="000755DE" w:rsidP="008F579D">
            <w:pPr>
              <w:tabs>
                <w:tab w:val="left" w:pos="7088"/>
                <w:tab w:val="left" w:pos="7230"/>
              </w:tabs>
              <w:rPr>
                <w:sz w:val="28"/>
                <w:szCs w:val="28"/>
              </w:rPr>
            </w:pPr>
            <w:r w:rsidRPr="0032716C">
              <w:rPr>
                <w:sz w:val="28"/>
                <w:szCs w:val="28"/>
              </w:rPr>
              <w:t>Заместитель министра</w:t>
            </w:r>
          </w:p>
          <w:p w:rsidR="000755DE" w:rsidRPr="0032716C" w:rsidRDefault="000755DE" w:rsidP="008F579D">
            <w:pPr>
              <w:tabs>
                <w:tab w:val="left" w:pos="7088"/>
                <w:tab w:val="left" w:pos="7230"/>
              </w:tabs>
              <w:rPr>
                <w:sz w:val="28"/>
                <w:szCs w:val="28"/>
              </w:rPr>
            </w:pPr>
            <w:r w:rsidRPr="0032716C">
              <w:rPr>
                <w:sz w:val="28"/>
                <w:szCs w:val="28"/>
              </w:rPr>
              <w:t>сельского хозяйства и прод</w:t>
            </w:r>
            <w:r w:rsidRPr="0032716C">
              <w:rPr>
                <w:sz w:val="28"/>
                <w:szCs w:val="28"/>
              </w:rPr>
              <w:t>о</w:t>
            </w:r>
            <w:r w:rsidRPr="0032716C">
              <w:rPr>
                <w:sz w:val="28"/>
                <w:szCs w:val="28"/>
              </w:rPr>
              <w:t>вольствия Кировской области</w:t>
            </w:r>
          </w:p>
        </w:tc>
        <w:tc>
          <w:tcPr>
            <w:tcW w:w="3260" w:type="dxa"/>
          </w:tcPr>
          <w:p w:rsidR="000755DE" w:rsidRPr="0032716C" w:rsidRDefault="000755DE" w:rsidP="008F579D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</w:tcPr>
          <w:p w:rsidR="000755DE" w:rsidRPr="0032716C" w:rsidRDefault="000755DE" w:rsidP="008F579D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</w:p>
          <w:p w:rsidR="000755DE" w:rsidRPr="0032716C" w:rsidRDefault="000755DE" w:rsidP="008F579D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</w:p>
          <w:p w:rsidR="000755DE" w:rsidRPr="0032716C" w:rsidRDefault="000755DE" w:rsidP="008F579D">
            <w:pPr>
              <w:tabs>
                <w:tab w:val="left" w:pos="317"/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32716C">
              <w:rPr>
                <w:sz w:val="28"/>
                <w:szCs w:val="28"/>
              </w:rPr>
              <w:t>И.В. Головкова</w:t>
            </w:r>
          </w:p>
          <w:p w:rsidR="000755DE" w:rsidRPr="0032716C" w:rsidRDefault="000755DE" w:rsidP="008F579D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</w:p>
        </w:tc>
      </w:tr>
      <w:tr w:rsidR="000755DE" w:rsidRPr="0032716C" w:rsidTr="008F579D">
        <w:tc>
          <w:tcPr>
            <w:tcW w:w="3936" w:type="dxa"/>
          </w:tcPr>
          <w:p w:rsidR="000755DE" w:rsidRDefault="000755DE" w:rsidP="008F579D">
            <w:pPr>
              <w:tabs>
                <w:tab w:val="left" w:pos="7088"/>
                <w:tab w:val="left" w:pos="7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</w:t>
            </w:r>
          </w:p>
          <w:p w:rsidR="000755DE" w:rsidRPr="0032716C" w:rsidRDefault="000755DE" w:rsidP="008F579D">
            <w:pPr>
              <w:tabs>
                <w:tab w:val="left" w:pos="7088"/>
                <w:tab w:val="left" w:pos="7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правового обеспечения</w:t>
            </w:r>
          </w:p>
        </w:tc>
        <w:tc>
          <w:tcPr>
            <w:tcW w:w="3260" w:type="dxa"/>
          </w:tcPr>
          <w:p w:rsidR="000755DE" w:rsidRPr="0032716C" w:rsidRDefault="000755DE" w:rsidP="008F579D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</w:tcPr>
          <w:p w:rsidR="000755DE" w:rsidRDefault="000755DE" w:rsidP="008F579D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</w:p>
          <w:p w:rsidR="000755DE" w:rsidRDefault="000755DE" w:rsidP="008F579D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М.М. Демакова</w:t>
            </w:r>
          </w:p>
          <w:p w:rsidR="000755DE" w:rsidRPr="0032716C" w:rsidRDefault="000755DE" w:rsidP="008F579D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0755DE" w:rsidRDefault="000755DE" w:rsidP="000755DE">
      <w:pPr>
        <w:tabs>
          <w:tab w:val="left" w:pos="5103"/>
          <w:tab w:val="left" w:pos="5670"/>
        </w:tabs>
        <w:spacing w:line="280" w:lineRule="exact"/>
        <w:ind w:firstLine="5670"/>
      </w:pPr>
    </w:p>
    <w:p w:rsidR="0004200A" w:rsidRDefault="0004200A" w:rsidP="0004200A">
      <w:pPr>
        <w:spacing w:after="200" w:line="276" w:lineRule="auto"/>
        <w:rPr>
          <w:sz w:val="28"/>
          <w:szCs w:val="28"/>
        </w:rPr>
      </w:pPr>
    </w:p>
    <w:p w:rsidR="0004200A" w:rsidRDefault="0004200A" w:rsidP="0004200A">
      <w:pPr>
        <w:tabs>
          <w:tab w:val="left" w:pos="5103"/>
          <w:tab w:val="left" w:pos="5670"/>
        </w:tabs>
        <w:spacing w:line="280" w:lineRule="exact"/>
        <w:ind w:firstLine="5670"/>
      </w:pPr>
    </w:p>
    <w:p w:rsidR="00217205" w:rsidRDefault="00217205"/>
    <w:sectPr w:rsidR="00217205" w:rsidSect="0095011E">
      <w:headerReference w:type="default" r:id="rId10"/>
      <w:pgSz w:w="11906" w:h="16838"/>
      <w:pgMar w:top="1134" w:right="851" w:bottom="1560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D93" w:rsidRDefault="003C5D93" w:rsidP="00BA5485">
      <w:r>
        <w:separator/>
      </w:r>
    </w:p>
  </w:endnote>
  <w:endnote w:type="continuationSeparator" w:id="0">
    <w:p w:rsidR="003C5D93" w:rsidRDefault="003C5D93" w:rsidP="00BA5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D93" w:rsidRDefault="003C5D93" w:rsidP="00BA5485">
      <w:r>
        <w:separator/>
      </w:r>
    </w:p>
  </w:footnote>
  <w:footnote w:type="continuationSeparator" w:id="0">
    <w:p w:rsidR="003C5D93" w:rsidRDefault="003C5D93" w:rsidP="00BA54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79D" w:rsidRDefault="003C5D93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44881">
      <w:rPr>
        <w:noProof/>
      </w:rPr>
      <w:t>2</w:t>
    </w:r>
    <w:r>
      <w:rPr>
        <w:noProof/>
      </w:rPr>
      <w:fldChar w:fldCharType="end"/>
    </w:r>
  </w:p>
  <w:p w:rsidR="008F579D" w:rsidRDefault="008F579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011F9"/>
    <w:multiLevelType w:val="multilevel"/>
    <w:tmpl w:val="7CEA7C00"/>
    <w:lvl w:ilvl="0">
      <w:start w:val="1"/>
      <w:numFmt w:val="decimal"/>
      <w:lvlText w:val="%1."/>
      <w:lvlJc w:val="left"/>
      <w:pPr>
        <w:ind w:left="1729" w:hanging="102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200A"/>
    <w:rsid w:val="00006B1B"/>
    <w:rsid w:val="0004200A"/>
    <w:rsid w:val="000755DE"/>
    <w:rsid w:val="00087984"/>
    <w:rsid w:val="000E7E87"/>
    <w:rsid w:val="001207C2"/>
    <w:rsid w:val="00141122"/>
    <w:rsid w:val="001C73FF"/>
    <w:rsid w:val="001E3B09"/>
    <w:rsid w:val="002056F4"/>
    <w:rsid w:val="00210C1B"/>
    <w:rsid w:val="00217205"/>
    <w:rsid w:val="00241F31"/>
    <w:rsid w:val="002B4B58"/>
    <w:rsid w:val="002F126E"/>
    <w:rsid w:val="00325317"/>
    <w:rsid w:val="003C5D93"/>
    <w:rsid w:val="003D4434"/>
    <w:rsid w:val="0044271B"/>
    <w:rsid w:val="00477E3A"/>
    <w:rsid w:val="004A0C69"/>
    <w:rsid w:val="004E12B5"/>
    <w:rsid w:val="00531AC5"/>
    <w:rsid w:val="005D772B"/>
    <w:rsid w:val="00601B2D"/>
    <w:rsid w:val="0061321F"/>
    <w:rsid w:val="00666BE8"/>
    <w:rsid w:val="00696CA7"/>
    <w:rsid w:val="006D50DD"/>
    <w:rsid w:val="006E406F"/>
    <w:rsid w:val="006F56DC"/>
    <w:rsid w:val="00783805"/>
    <w:rsid w:val="00796F96"/>
    <w:rsid w:val="007C565F"/>
    <w:rsid w:val="007E7272"/>
    <w:rsid w:val="007F71AA"/>
    <w:rsid w:val="008216B1"/>
    <w:rsid w:val="008408C7"/>
    <w:rsid w:val="008418BA"/>
    <w:rsid w:val="008E2D8C"/>
    <w:rsid w:val="008F579D"/>
    <w:rsid w:val="00914455"/>
    <w:rsid w:val="009326E1"/>
    <w:rsid w:val="00937785"/>
    <w:rsid w:val="0095011E"/>
    <w:rsid w:val="00A13520"/>
    <w:rsid w:val="00A14C3E"/>
    <w:rsid w:val="00A21148"/>
    <w:rsid w:val="00A23343"/>
    <w:rsid w:val="00A45A8C"/>
    <w:rsid w:val="00AD223A"/>
    <w:rsid w:val="00AD6F00"/>
    <w:rsid w:val="00AF21AC"/>
    <w:rsid w:val="00B2524C"/>
    <w:rsid w:val="00B50311"/>
    <w:rsid w:val="00BA5485"/>
    <w:rsid w:val="00BB215A"/>
    <w:rsid w:val="00C165D3"/>
    <w:rsid w:val="00C313B5"/>
    <w:rsid w:val="00C44881"/>
    <w:rsid w:val="00C576B8"/>
    <w:rsid w:val="00D36E2B"/>
    <w:rsid w:val="00DB6B15"/>
    <w:rsid w:val="00DD1CF3"/>
    <w:rsid w:val="00E330E2"/>
    <w:rsid w:val="00E53ECC"/>
    <w:rsid w:val="00ED71B6"/>
    <w:rsid w:val="00F475FD"/>
    <w:rsid w:val="00F81797"/>
    <w:rsid w:val="00F81948"/>
    <w:rsid w:val="00F82306"/>
    <w:rsid w:val="00F87D98"/>
    <w:rsid w:val="00FA0FBF"/>
    <w:rsid w:val="00FA4E74"/>
    <w:rsid w:val="00FA70DA"/>
    <w:rsid w:val="00FB1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0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0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04200A"/>
    <w:pPr>
      <w:jc w:val="center"/>
    </w:pPr>
    <w:rPr>
      <w:b/>
      <w:bCs/>
      <w:sz w:val="28"/>
      <w:szCs w:val="22"/>
    </w:rPr>
  </w:style>
  <w:style w:type="character" w:customStyle="1" w:styleId="a4">
    <w:name w:val="Название Знак"/>
    <w:basedOn w:val="a0"/>
    <w:link w:val="a3"/>
    <w:rsid w:val="0004200A"/>
    <w:rPr>
      <w:rFonts w:ascii="Times New Roman" w:eastAsia="Times New Roman" w:hAnsi="Times New Roman" w:cs="Times New Roman"/>
      <w:b/>
      <w:bCs/>
      <w:sz w:val="28"/>
      <w:lang w:eastAsia="ru-RU"/>
    </w:rPr>
  </w:style>
  <w:style w:type="paragraph" w:styleId="a5">
    <w:name w:val="header"/>
    <w:basedOn w:val="a"/>
    <w:link w:val="a6"/>
    <w:uiPriority w:val="99"/>
    <w:unhideWhenUsed/>
    <w:rsid w:val="0004200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420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420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200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601B2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01B2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6DDB9-1203-4F8D-BA18-F78117EBF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Svetlana</cp:lastModifiedBy>
  <cp:revision>23</cp:revision>
  <cp:lastPrinted>2019-02-05T08:20:00Z</cp:lastPrinted>
  <dcterms:created xsi:type="dcterms:W3CDTF">2019-01-31T06:47:00Z</dcterms:created>
  <dcterms:modified xsi:type="dcterms:W3CDTF">2019-02-06T13:11:00Z</dcterms:modified>
</cp:coreProperties>
</file>